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A03" w:rsidRDefault="00BD7A03" w:rsidP="00BD7A03">
      <w:pPr>
        <w:bidi/>
        <w:spacing w:after="0"/>
        <w:jc w:val="center"/>
        <w:rPr>
          <w:rFonts w:cs="B Nazanin"/>
          <w:b/>
          <w:bCs/>
          <w:sz w:val="24"/>
          <w:szCs w:val="24"/>
          <w:rtl/>
          <w:lang w:bidi="fa-IR"/>
        </w:rPr>
      </w:pPr>
      <w:r>
        <w:rPr>
          <w:rFonts w:cs="B Nazanin" w:hint="cs"/>
          <w:b/>
          <w:bCs/>
          <w:sz w:val="24"/>
          <w:szCs w:val="24"/>
          <w:rtl/>
          <w:lang w:bidi="fa-IR"/>
        </w:rPr>
        <w:t>شاخص نيروي انساني مامائي</w:t>
      </w:r>
    </w:p>
    <w:p w:rsidR="00DC7205" w:rsidRDefault="00DC7205" w:rsidP="00BD7A03">
      <w:pPr>
        <w:bidi/>
        <w:spacing w:after="0"/>
        <w:jc w:val="both"/>
        <w:rPr>
          <w:rFonts w:cs="B Nazanin"/>
          <w:b/>
          <w:bCs/>
          <w:color w:val="943634" w:themeColor="accent2" w:themeShade="BF"/>
          <w:sz w:val="24"/>
          <w:szCs w:val="24"/>
          <w:rtl/>
          <w:lang w:bidi="fa-IR"/>
        </w:rPr>
      </w:pPr>
    </w:p>
    <w:p w:rsidR="00BD7A03" w:rsidRPr="00DC7205" w:rsidRDefault="00BD7A03" w:rsidP="00DC7205">
      <w:pPr>
        <w:bidi/>
        <w:spacing w:after="0"/>
        <w:jc w:val="both"/>
        <w:rPr>
          <w:rFonts w:cs="B Nazanin"/>
          <w:b/>
          <w:bCs/>
          <w:color w:val="943634" w:themeColor="accent2" w:themeShade="BF"/>
          <w:sz w:val="24"/>
          <w:szCs w:val="24"/>
          <w:rtl/>
          <w:lang w:bidi="fa-IR"/>
        </w:rPr>
      </w:pPr>
      <w:r w:rsidRPr="00DC7205">
        <w:rPr>
          <w:rFonts w:cs="B Nazanin" w:hint="cs"/>
          <w:b/>
          <w:bCs/>
          <w:color w:val="943634" w:themeColor="accent2" w:themeShade="BF"/>
          <w:sz w:val="24"/>
          <w:szCs w:val="24"/>
          <w:rtl/>
          <w:lang w:bidi="fa-IR"/>
        </w:rPr>
        <w:t xml:space="preserve"> بخش اول : شاخص نيروي انساني مامائي </w:t>
      </w:r>
      <w:r w:rsidRPr="00DC7205">
        <w:rPr>
          <w:rFonts w:cs="B Nazanin" w:hint="cs"/>
          <w:b/>
          <w:bCs/>
          <w:color w:val="943634" w:themeColor="accent2" w:themeShade="BF"/>
          <w:sz w:val="24"/>
          <w:szCs w:val="24"/>
          <w:u w:val="single"/>
          <w:rtl/>
          <w:lang w:bidi="fa-IR"/>
        </w:rPr>
        <w:t>در بيمارستان</w:t>
      </w:r>
    </w:p>
    <w:p w:rsidR="00BD7A03" w:rsidRPr="008867ED" w:rsidRDefault="00BD7A03" w:rsidP="00BD7A03">
      <w:pPr>
        <w:bidi/>
        <w:spacing w:after="0"/>
        <w:jc w:val="both"/>
        <w:rPr>
          <w:rFonts w:cs="B Nazanin"/>
          <w:sz w:val="28"/>
          <w:szCs w:val="28"/>
          <w:rtl/>
          <w:lang w:bidi="fa-IR"/>
        </w:rPr>
      </w:pPr>
      <w:r w:rsidRPr="008867ED">
        <w:rPr>
          <w:rFonts w:cs="B Nazanin" w:hint="cs"/>
          <w:sz w:val="28"/>
          <w:szCs w:val="28"/>
          <w:rtl/>
          <w:lang w:bidi="fa-IR"/>
        </w:rPr>
        <w:t>الف - شاخص نيروي انساني مامائي</w:t>
      </w:r>
      <w:r w:rsidRPr="00FC5669">
        <w:rPr>
          <w:rFonts w:cs="B Nazanin" w:hint="cs"/>
          <w:sz w:val="28"/>
          <w:szCs w:val="28"/>
          <w:u w:val="single"/>
          <w:rtl/>
          <w:lang w:bidi="fa-IR"/>
        </w:rPr>
        <w:t xml:space="preserve"> بلوك زايمان </w:t>
      </w:r>
      <w:r w:rsidRPr="008867ED">
        <w:rPr>
          <w:rFonts w:cs="B Nazanin" w:hint="cs"/>
          <w:sz w:val="28"/>
          <w:szCs w:val="28"/>
          <w:rtl/>
          <w:lang w:bidi="fa-IR"/>
        </w:rPr>
        <w:t>مبتني بر بسته هاي خدمتي حوزه بيمارستاني</w:t>
      </w:r>
    </w:p>
    <w:tbl>
      <w:tblPr>
        <w:bidiVisual/>
        <w:tblW w:w="0" w:type="auto"/>
        <w:tblInd w:w="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4"/>
        <w:gridCol w:w="4840"/>
        <w:gridCol w:w="3145"/>
      </w:tblGrid>
      <w:tr w:rsidR="00BD7A03" w:rsidRPr="008867ED" w:rsidTr="00DC7205">
        <w:tc>
          <w:tcPr>
            <w:tcW w:w="774" w:type="dxa"/>
          </w:tcPr>
          <w:p w:rsidR="00BD7A03" w:rsidRPr="008867ED" w:rsidRDefault="00BD7A03" w:rsidP="00852B7D">
            <w:pPr>
              <w:bidi/>
              <w:spacing w:after="0" w:line="240" w:lineRule="auto"/>
              <w:jc w:val="both"/>
              <w:rPr>
                <w:rFonts w:cs="B Nazanin"/>
                <w:b/>
                <w:bCs/>
                <w:sz w:val="24"/>
                <w:szCs w:val="24"/>
                <w:rtl/>
                <w:lang w:bidi="fa-IR"/>
              </w:rPr>
            </w:pPr>
            <w:r w:rsidRPr="008867ED">
              <w:rPr>
                <w:rFonts w:cs="B Nazanin" w:hint="cs"/>
                <w:b/>
                <w:bCs/>
                <w:sz w:val="24"/>
                <w:szCs w:val="24"/>
                <w:rtl/>
                <w:lang w:bidi="fa-IR"/>
              </w:rPr>
              <w:t xml:space="preserve">رديف </w:t>
            </w:r>
          </w:p>
        </w:tc>
        <w:tc>
          <w:tcPr>
            <w:tcW w:w="4840" w:type="dxa"/>
          </w:tcPr>
          <w:p w:rsidR="00BD7A03" w:rsidRPr="008867ED" w:rsidRDefault="00BD7A03" w:rsidP="00852B7D">
            <w:pPr>
              <w:bidi/>
              <w:spacing w:after="0" w:line="240" w:lineRule="auto"/>
              <w:jc w:val="both"/>
              <w:rPr>
                <w:rFonts w:cs="B Nazanin"/>
                <w:b/>
                <w:bCs/>
                <w:sz w:val="24"/>
                <w:szCs w:val="24"/>
                <w:rtl/>
                <w:lang w:bidi="fa-IR"/>
              </w:rPr>
            </w:pPr>
            <w:r w:rsidRPr="008867ED">
              <w:rPr>
                <w:rFonts w:cs="B Nazanin" w:hint="cs"/>
                <w:b/>
                <w:bCs/>
                <w:sz w:val="24"/>
                <w:szCs w:val="24"/>
                <w:rtl/>
                <w:lang w:bidi="fa-IR"/>
              </w:rPr>
              <w:t xml:space="preserve">معيار </w:t>
            </w:r>
          </w:p>
        </w:tc>
        <w:tc>
          <w:tcPr>
            <w:tcW w:w="3145" w:type="dxa"/>
          </w:tcPr>
          <w:p w:rsidR="00BD7A03" w:rsidRPr="008867ED" w:rsidRDefault="00BD7A03" w:rsidP="00852B7D">
            <w:pPr>
              <w:bidi/>
              <w:spacing w:after="0" w:line="240" w:lineRule="auto"/>
              <w:jc w:val="both"/>
              <w:rPr>
                <w:rFonts w:cs="B Nazanin"/>
                <w:b/>
                <w:bCs/>
                <w:sz w:val="24"/>
                <w:szCs w:val="24"/>
                <w:rtl/>
                <w:lang w:bidi="fa-IR"/>
              </w:rPr>
            </w:pPr>
            <w:r w:rsidRPr="008867ED">
              <w:rPr>
                <w:rFonts w:cs="B Nazanin" w:hint="cs"/>
                <w:b/>
                <w:bCs/>
                <w:sz w:val="24"/>
                <w:szCs w:val="24"/>
                <w:rtl/>
                <w:lang w:bidi="fa-IR"/>
              </w:rPr>
              <w:t xml:space="preserve">تعداد ماما </w:t>
            </w:r>
          </w:p>
        </w:tc>
      </w:tr>
      <w:tr w:rsidR="00BD7A03" w:rsidRPr="008867ED" w:rsidTr="00DC7205">
        <w:tc>
          <w:tcPr>
            <w:tcW w:w="774" w:type="dxa"/>
          </w:tcPr>
          <w:p w:rsidR="00BD7A03" w:rsidRPr="008867ED" w:rsidRDefault="00BD7A03" w:rsidP="00852B7D">
            <w:pPr>
              <w:bidi/>
              <w:spacing w:after="0" w:line="240" w:lineRule="auto"/>
              <w:jc w:val="both"/>
              <w:rPr>
                <w:rFonts w:cs="B Nazanin"/>
                <w:sz w:val="24"/>
                <w:szCs w:val="24"/>
                <w:rtl/>
                <w:lang w:bidi="fa-IR"/>
              </w:rPr>
            </w:pPr>
            <w:r w:rsidRPr="008867ED">
              <w:rPr>
                <w:rFonts w:cs="B Nazanin" w:hint="cs"/>
                <w:sz w:val="24"/>
                <w:szCs w:val="24"/>
                <w:rtl/>
                <w:lang w:bidi="fa-IR"/>
              </w:rPr>
              <w:t>1</w:t>
            </w:r>
          </w:p>
        </w:tc>
        <w:tc>
          <w:tcPr>
            <w:tcW w:w="4840" w:type="dxa"/>
          </w:tcPr>
          <w:p w:rsidR="00BD7A03" w:rsidRPr="008867ED" w:rsidRDefault="00BD7A03" w:rsidP="00852B7D">
            <w:pPr>
              <w:bidi/>
              <w:spacing w:after="0" w:line="240" w:lineRule="auto"/>
              <w:jc w:val="both"/>
              <w:rPr>
                <w:rFonts w:cs="B Nazanin"/>
                <w:sz w:val="24"/>
                <w:szCs w:val="24"/>
                <w:rtl/>
                <w:lang w:bidi="fa-IR"/>
              </w:rPr>
            </w:pPr>
            <w:r>
              <w:rPr>
                <w:rFonts w:cs="B Nazanin" w:hint="cs"/>
                <w:sz w:val="24"/>
                <w:szCs w:val="24"/>
                <w:rtl/>
                <w:lang w:bidi="fa-IR"/>
              </w:rPr>
              <w:t>به ازاي هزار زايمان</w:t>
            </w:r>
            <w:r w:rsidRPr="008867ED">
              <w:rPr>
                <w:rFonts w:cs="B Nazanin" w:hint="cs"/>
                <w:sz w:val="24"/>
                <w:szCs w:val="24"/>
                <w:rtl/>
                <w:lang w:bidi="fa-IR"/>
              </w:rPr>
              <w:t xml:space="preserve"> اول</w:t>
            </w:r>
            <w:r>
              <w:rPr>
                <w:rFonts w:cs="B Nazanin" w:hint="cs"/>
                <w:sz w:val="24"/>
                <w:szCs w:val="24"/>
                <w:rtl/>
                <w:lang w:bidi="fa-IR"/>
              </w:rPr>
              <w:t xml:space="preserve"> </w:t>
            </w:r>
            <w:r w:rsidRPr="008867ED">
              <w:rPr>
                <w:rFonts w:cs="B Nazanin" w:hint="cs"/>
                <w:sz w:val="24"/>
                <w:szCs w:val="24"/>
                <w:rtl/>
                <w:lang w:bidi="fa-IR"/>
              </w:rPr>
              <w:t>( در سال )</w:t>
            </w:r>
          </w:p>
        </w:tc>
        <w:tc>
          <w:tcPr>
            <w:tcW w:w="3145" w:type="dxa"/>
          </w:tcPr>
          <w:p w:rsidR="00BD7A03" w:rsidRPr="008867ED" w:rsidRDefault="00BD7A03" w:rsidP="00852B7D">
            <w:pPr>
              <w:bidi/>
              <w:spacing w:after="0" w:line="240" w:lineRule="auto"/>
              <w:jc w:val="both"/>
              <w:rPr>
                <w:rFonts w:cs="B Nazanin"/>
                <w:sz w:val="24"/>
                <w:szCs w:val="24"/>
                <w:rtl/>
                <w:lang w:bidi="fa-IR"/>
              </w:rPr>
            </w:pPr>
            <w:r w:rsidRPr="008867ED">
              <w:rPr>
                <w:rFonts w:cs="B Nazanin" w:hint="cs"/>
                <w:sz w:val="24"/>
                <w:szCs w:val="24"/>
                <w:rtl/>
                <w:lang w:bidi="fa-IR"/>
              </w:rPr>
              <w:t>ده نفر</w:t>
            </w:r>
          </w:p>
        </w:tc>
      </w:tr>
      <w:tr w:rsidR="00BD7A03" w:rsidRPr="008867ED" w:rsidTr="00DC7205">
        <w:tc>
          <w:tcPr>
            <w:tcW w:w="774" w:type="dxa"/>
          </w:tcPr>
          <w:p w:rsidR="00BD7A03" w:rsidRPr="008867ED" w:rsidRDefault="00BD7A03" w:rsidP="00852B7D">
            <w:pPr>
              <w:bidi/>
              <w:spacing w:after="0" w:line="240" w:lineRule="auto"/>
              <w:jc w:val="both"/>
              <w:rPr>
                <w:rFonts w:cs="B Nazanin"/>
                <w:sz w:val="24"/>
                <w:szCs w:val="24"/>
                <w:rtl/>
                <w:lang w:bidi="fa-IR"/>
              </w:rPr>
            </w:pPr>
            <w:r w:rsidRPr="008867ED">
              <w:rPr>
                <w:rFonts w:cs="B Nazanin" w:hint="cs"/>
                <w:sz w:val="24"/>
                <w:szCs w:val="24"/>
                <w:rtl/>
                <w:lang w:bidi="fa-IR"/>
              </w:rPr>
              <w:t>2</w:t>
            </w:r>
          </w:p>
        </w:tc>
        <w:tc>
          <w:tcPr>
            <w:tcW w:w="4840" w:type="dxa"/>
          </w:tcPr>
          <w:p w:rsidR="00BD7A03" w:rsidRPr="008867ED" w:rsidRDefault="00BD7A03" w:rsidP="00852B7D">
            <w:pPr>
              <w:bidi/>
              <w:spacing w:after="0" w:line="240" w:lineRule="auto"/>
              <w:jc w:val="both"/>
              <w:rPr>
                <w:rFonts w:cs="B Nazanin"/>
                <w:sz w:val="24"/>
                <w:szCs w:val="24"/>
                <w:rtl/>
                <w:lang w:bidi="fa-IR"/>
              </w:rPr>
            </w:pPr>
            <w:r w:rsidRPr="008867ED">
              <w:rPr>
                <w:rFonts w:cs="B Nazanin" w:hint="cs"/>
                <w:sz w:val="24"/>
                <w:szCs w:val="24"/>
                <w:rtl/>
                <w:lang w:bidi="fa-IR"/>
              </w:rPr>
              <w:t xml:space="preserve">از هزارزايمان به بعد تا چهار هزار زايمان ( در سال ) </w:t>
            </w:r>
          </w:p>
        </w:tc>
        <w:tc>
          <w:tcPr>
            <w:tcW w:w="3145" w:type="dxa"/>
          </w:tcPr>
          <w:p w:rsidR="00BD7A03" w:rsidRPr="008867ED" w:rsidRDefault="00BD7A03" w:rsidP="00852B7D">
            <w:pPr>
              <w:bidi/>
              <w:spacing w:after="0" w:line="240" w:lineRule="auto"/>
              <w:jc w:val="both"/>
              <w:rPr>
                <w:rFonts w:cs="B Nazanin"/>
                <w:sz w:val="24"/>
                <w:szCs w:val="24"/>
                <w:rtl/>
                <w:lang w:bidi="fa-IR"/>
              </w:rPr>
            </w:pPr>
            <w:r w:rsidRPr="008867ED">
              <w:rPr>
                <w:rFonts w:cs="B Nazanin" w:hint="cs"/>
                <w:sz w:val="24"/>
                <w:szCs w:val="24"/>
                <w:rtl/>
                <w:lang w:bidi="fa-IR"/>
              </w:rPr>
              <w:t>علاوه بر ده نفر رديف يك پنج نفر به ازاي هر هزار زايمان</w:t>
            </w:r>
            <w:r>
              <w:rPr>
                <w:rFonts w:cs="B Nazanin" w:hint="cs"/>
                <w:sz w:val="24"/>
                <w:szCs w:val="24"/>
                <w:rtl/>
                <w:lang w:bidi="fa-IR"/>
              </w:rPr>
              <w:t xml:space="preserve"> </w:t>
            </w:r>
          </w:p>
        </w:tc>
      </w:tr>
      <w:tr w:rsidR="00BD7A03" w:rsidRPr="008867ED" w:rsidTr="00DC7205">
        <w:tc>
          <w:tcPr>
            <w:tcW w:w="774" w:type="dxa"/>
          </w:tcPr>
          <w:p w:rsidR="00BD7A03" w:rsidRPr="008867ED" w:rsidRDefault="00BD7A03" w:rsidP="00852B7D">
            <w:pPr>
              <w:bidi/>
              <w:spacing w:after="0" w:line="240" w:lineRule="auto"/>
              <w:jc w:val="both"/>
              <w:rPr>
                <w:rFonts w:cs="B Nazanin"/>
                <w:sz w:val="24"/>
                <w:szCs w:val="24"/>
                <w:rtl/>
                <w:lang w:bidi="fa-IR"/>
              </w:rPr>
            </w:pPr>
            <w:r w:rsidRPr="008867ED">
              <w:rPr>
                <w:rFonts w:cs="B Nazanin" w:hint="cs"/>
                <w:sz w:val="24"/>
                <w:szCs w:val="24"/>
                <w:rtl/>
                <w:lang w:bidi="fa-IR"/>
              </w:rPr>
              <w:t>3</w:t>
            </w:r>
          </w:p>
        </w:tc>
        <w:tc>
          <w:tcPr>
            <w:tcW w:w="4840" w:type="dxa"/>
          </w:tcPr>
          <w:p w:rsidR="00BD7A03" w:rsidRPr="008867ED" w:rsidRDefault="00BD7A03" w:rsidP="00852B7D">
            <w:pPr>
              <w:bidi/>
              <w:spacing w:after="0" w:line="240" w:lineRule="auto"/>
              <w:jc w:val="both"/>
              <w:rPr>
                <w:rFonts w:cs="B Nazanin"/>
                <w:sz w:val="24"/>
                <w:szCs w:val="24"/>
                <w:rtl/>
                <w:lang w:bidi="fa-IR"/>
              </w:rPr>
            </w:pPr>
            <w:r w:rsidRPr="008867ED">
              <w:rPr>
                <w:rFonts w:cs="B Nazanin" w:hint="cs"/>
                <w:sz w:val="24"/>
                <w:szCs w:val="24"/>
                <w:rtl/>
                <w:lang w:bidi="fa-IR"/>
              </w:rPr>
              <w:t xml:space="preserve">چهار هزار تا هشت هزار زايمان ( در سال ) </w:t>
            </w:r>
          </w:p>
        </w:tc>
        <w:tc>
          <w:tcPr>
            <w:tcW w:w="3145" w:type="dxa"/>
          </w:tcPr>
          <w:p w:rsidR="00BD7A03" w:rsidRPr="008867ED" w:rsidRDefault="00BD7A03" w:rsidP="00852B7D">
            <w:pPr>
              <w:bidi/>
              <w:spacing w:after="0" w:line="240" w:lineRule="auto"/>
              <w:jc w:val="both"/>
              <w:rPr>
                <w:rFonts w:cs="B Nazanin"/>
                <w:sz w:val="24"/>
                <w:szCs w:val="24"/>
                <w:rtl/>
                <w:lang w:bidi="fa-IR"/>
              </w:rPr>
            </w:pPr>
            <w:r w:rsidRPr="008867ED">
              <w:rPr>
                <w:rFonts w:cs="B Nazanin" w:hint="cs"/>
                <w:sz w:val="24"/>
                <w:szCs w:val="24"/>
                <w:rtl/>
                <w:lang w:bidi="fa-IR"/>
              </w:rPr>
              <w:t xml:space="preserve">چهار نفر به ازاي هر هزار زايمان به اضافه مجموع نفرات رديف يك و دو </w:t>
            </w:r>
          </w:p>
        </w:tc>
      </w:tr>
      <w:tr w:rsidR="00BD7A03" w:rsidRPr="008867ED" w:rsidTr="00DC7205">
        <w:tc>
          <w:tcPr>
            <w:tcW w:w="774" w:type="dxa"/>
          </w:tcPr>
          <w:p w:rsidR="00BD7A03" w:rsidRPr="008867ED" w:rsidRDefault="00BD7A03" w:rsidP="00852B7D">
            <w:pPr>
              <w:bidi/>
              <w:spacing w:after="0" w:line="240" w:lineRule="auto"/>
              <w:jc w:val="both"/>
              <w:rPr>
                <w:rFonts w:cs="B Nazanin"/>
                <w:sz w:val="24"/>
                <w:szCs w:val="24"/>
                <w:rtl/>
                <w:lang w:bidi="fa-IR"/>
              </w:rPr>
            </w:pPr>
            <w:r w:rsidRPr="008867ED">
              <w:rPr>
                <w:rFonts w:cs="B Nazanin" w:hint="cs"/>
                <w:sz w:val="24"/>
                <w:szCs w:val="24"/>
                <w:rtl/>
                <w:lang w:bidi="fa-IR"/>
              </w:rPr>
              <w:t>4</w:t>
            </w:r>
          </w:p>
        </w:tc>
        <w:tc>
          <w:tcPr>
            <w:tcW w:w="4840" w:type="dxa"/>
          </w:tcPr>
          <w:p w:rsidR="00BD7A03" w:rsidRPr="008867ED" w:rsidRDefault="00BD7A03" w:rsidP="00852B7D">
            <w:pPr>
              <w:bidi/>
              <w:spacing w:after="0" w:line="240" w:lineRule="auto"/>
              <w:jc w:val="both"/>
              <w:rPr>
                <w:rFonts w:cs="B Nazanin"/>
                <w:sz w:val="24"/>
                <w:szCs w:val="24"/>
                <w:rtl/>
                <w:lang w:bidi="fa-IR"/>
              </w:rPr>
            </w:pPr>
            <w:r w:rsidRPr="008867ED">
              <w:rPr>
                <w:rFonts w:cs="B Nazanin" w:hint="cs"/>
                <w:sz w:val="24"/>
                <w:szCs w:val="24"/>
                <w:rtl/>
                <w:lang w:bidi="fa-IR"/>
              </w:rPr>
              <w:t xml:space="preserve">هشت هزار زايمان به بالا ( در سال ) </w:t>
            </w:r>
          </w:p>
        </w:tc>
        <w:tc>
          <w:tcPr>
            <w:tcW w:w="3145" w:type="dxa"/>
          </w:tcPr>
          <w:p w:rsidR="00BD7A03" w:rsidRPr="008867ED" w:rsidRDefault="00BD7A03" w:rsidP="00852B7D">
            <w:pPr>
              <w:bidi/>
              <w:spacing w:after="0" w:line="240" w:lineRule="auto"/>
              <w:jc w:val="both"/>
              <w:rPr>
                <w:rFonts w:cs="B Nazanin"/>
                <w:sz w:val="24"/>
                <w:szCs w:val="24"/>
                <w:rtl/>
                <w:lang w:bidi="fa-IR"/>
              </w:rPr>
            </w:pPr>
            <w:r w:rsidRPr="008867ED">
              <w:rPr>
                <w:rFonts w:cs="B Nazanin" w:hint="cs"/>
                <w:sz w:val="24"/>
                <w:szCs w:val="24"/>
                <w:rtl/>
                <w:lang w:bidi="fa-IR"/>
              </w:rPr>
              <w:t xml:space="preserve">سه نفر به ازاي هر هزار زايمان به اضافه مجموع نفرات رديف هاي قبل </w:t>
            </w:r>
          </w:p>
        </w:tc>
      </w:tr>
    </w:tbl>
    <w:p w:rsidR="00BD7A03" w:rsidRDefault="00BD7A03" w:rsidP="00BD7A03">
      <w:pPr>
        <w:bidi/>
        <w:spacing w:after="0"/>
        <w:jc w:val="both"/>
        <w:rPr>
          <w:rFonts w:cs="B Nazanin"/>
          <w:b/>
          <w:bCs/>
          <w:sz w:val="28"/>
          <w:szCs w:val="28"/>
          <w:rtl/>
          <w:lang w:bidi="fa-IR"/>
        </w:rPr>
      </w:pPr>
    </w:p>
    <w:p w:rsidR="00BD7A03" w:rsidRDefault="00BD7A03" w:rsidP="00BD7A03">
      <w:pPr>
        <w:bidi/>
        <w:spacing w:after="0"/>
        <w:jc w:val="both"/>
        <w:rPr>
          <w:rFonts w:cs="B Nazanin"/>
          <w:b/>
          <w:bCs/>
          <w:sz w:val="28"/>
          <w:szCs w:val="28"/>
          <w:rtl/>
          <w:lang w:bidi="fa-IR"/>
        </w:rPr>
      </w:pPr>
      <w:r>
        <w:rPr>
          <w:rFonts w:cs="B Nazanin" w:hint="cs"/>
          <w:b/>
          <w:bCs/>
          <w:sz w:val="28"/>
          <w:szCs w:val="28"/>
          <w:rtl/>
          <w:lang w:bidi="fa-IR"/>
        </w:rPr>
        <w:t>تبصره يك</w:t>
      </w:r>
      <w:r w:rsidRPr="009D0CBE">
        <w:rPr>
          <w:rFonts w:cs="B Nazanin" w:hint="cs"/>
          <w:b/>
          <w:bCs/>
          <w:sz w:val="28"/>
          <w:szCs w:val="28"/>
          <w:rtl/>
          <w:lang w:bidi="fa-IR"/>
        </w:rPr>
        <w:t xml:space="preserve">: </w:t>
      </w:r>
      <w:r w:rsidRPr="009D0CBE">
        <w:rPr>
          <w:rFonts w:cs="B Nazanin" w:hint="cs"/>
          <w:sz w:val="24"/>
          <w:szCs w:val="24"/>
          <w:rtl/>
          <w:lang w:bidi="fa-IR"/>
        </w:rPr>
        <w:t>منظور از تعداد زايمان، مجموع تعداد زايمان طبيعي و سزارين مي باشد</w:t>
      </w:r>
      <w:r w:rsidRPr="009D0CBE">
        <w:rPr>
          <w:rFonts w:cs="B Nazanin" w:hint="cs"/>
          <w:b/>
          <w:bCs/>
          <w:sz w:val="28"/>
          <w:szCs w:val="28"/>
          <w:rtl/>
          <w:lang w:bidi="fa-IR"/>
        </w:rPr>
        <w:t>.</w:t>
      </w:r>
    </w:p>
    <w:p w:rsidR="00BD7A03" w:rsidRPr="00BB699C" w:rsidRDefault="00BD7A03" w:rsidP="00BD7A03">
      <w:pPr>
        <w:bidi/>
        <w:spacing w:after="0"/>
        <w:jc w:val="both"/>
        <w:rPr>
          <w:rFonts w:cs="B Nazanin"/>
          <w:sz w:val="24"/>
          <w:szCs w:val="24"/>
          <w:rtl/>
          <w:lang w:bidi="fa-IR"/>
        </w:rPr>
      </w:pPr>
      <w:r w:rsidRPr="00BB699C">
        <w:rPr>
          <w:rFonts w:cs="B Nazanin" w:hint="cs"/>
          <w:b/>
          <w:bCs/>
          <w:sz w:val="28"/>
          <w:szCs w:val="28"/>
          <w:rtl/>
          <w:lang w:bidi="fa-IR"/>
        </w:rPr>
        <w:t>تبصره</w:t>
      </w:r>
      <w:r>
        <w:rPr>
          <w:rFonts w:cs="B Nazanin" w:hint="cs"/>
          <w:b/>
          <w:bCs/>
          <w:sz w:val="28"/>
          <w:szCs w:val="28"/>
          <w:rtl/>
          <w:lang w:bidi="fa-IR"/>
        </w:rPr>
        <w:t xml:space="preserve"> دو</w:t>
      </w:r>
      <w:r w:rsidRPr="00BB699C">
        <w:rPr>
          <w:rFonts w:cs="B Nazanin" w:hint="cs"/>
          <w:sz w:val="24"/>
          <w:szCs w:val="24"/>
          <w:rtl/>
          <w:lang w:bidi="fa-IR"/>
        </w:rPr>
        <w:t xml:space="preserve"> : حداقل نيرو براي بلوك زايمان ده نفر مي باشد.</w:t>
      </w:r>
    </w:p>
    <w:p w:rsidR="00BD7A03" w:rsidRPr="008867ED" w:rsidRDefault="00BD7A03" w:rsidP="00BD7A03">
      <w:pPr>
        <w:bidi/>
        <w:spacing w:after="0"/>
        <w:jc w:val="both"/>
        <w:rPr>
          <w:rFonts w:cs="B Nazanin"/>
          <w:sz w:val="28"/>
          <w:szCs w:val="28"/>
          <w:rtl/>
          <w:lang w:bidi="fa-IR"/>
        </w:rPr>
      </w:pPr>
      <w:r w:rsidRPr="008867ED">
        <w:rPr>
          <w:rFonts w:cs="B Nazanin" w:hint="cs"/>
          <w:b/>
          <w:bCs/>
          <w:sz w:val="28"/>
          <w:szCs w:val="28"/>
          <w:rtl/>
          <w:lang w:bidi="fa-IR"/>
        </w:rPr>
        <w:t xml:space="preserve">تبصره </w:t>
      </w:r>
      <w:r>
        <w:rPr>
          <w:rFonts w:cs="B Nazanin" w:hint="cs"/>
          <w:b/>
          <w:bCs/>
          <w:sz w:val="28"/>
          <w:szCs w:val="28"/>
          <w:rtl/>
          <w:lang w:bidi="fa-IR"/>
        </w:rPr>
        <w:t>سه</w:t>
      </w:r>
      <w:r w:rsidRPr="008867ED">
        <w:rPr>
          <w:rFonts w:cs="B Nazanin" w:hint="cs"/>
          <w:sz w:val="28"/>
          <w:szCs w:val="28"/>
          <w:rtl/>
          <w:lang w:bidi="fa-IR"/>
        </w:rPr>
        <w:t xml:space="preserve"> : </w:t>
      </w:r>
      <w:r w:rsidRPr="00BB699C">
        <w:rPr>
          <w:rFonts w:cs="B Nazanin" w:hint="cs"/>
          <w:sz w:val="24"/>
          <w:szCs w:val="24"/>
          <w:rtl/>
          <w:lang w:bidi="fa-IR"/>
        </w:rPr>
        <w:t>ماما مسئول بلوك زايمان، جداي از تعداد ماما محاسبه مي شود و يك نفر به سر جمع نيرو اضافه مي گردد.</w:t>
      </w:r>
    </w:p>
    <w:p w:rsidR="00BD7A03" w:rsidRDefault="00BD7A03" w:rsidP="00BD7A03">
      <w:pPr>
        <w:bidi/>
        <w:spacing w:after="0"/>
        <w:jc w:val="both"/>
        <w:rPr>
          <w:rFonts w:cs="B Nazanin"/>
          <w:sz w:val="28"/>
          <w:szCs w:val="28"/>
          <w:rtl/>
          <w:lang w:bidi="fa-IR"/>
        </w:rPr>
      </w:pPr>
      <w:r w:rsidRPr="00B4549B">
        <w:rPr>
          <w:rFonts w:cs="B Nazanin" w:hint="cs"/>
          <w:b/>
          <w:bCs/>
          <w:sz w:val="28"/>
          <w:szCs w:val="28"/>
          <w:rtl/>
          <w:lang w:bidi="fa-IR"/>
        </w:rPr>
        <w:t xml:space="preserve">تبصره </w:t>
      </w:r>
      <w:r>
        <w:rPr>
          <w:rFonts w:cs="B Nazanin" w:hint="cs"/>
          <w:b/>
          <w:bCs/>
          <w:sz w:val="28"/>
          <w:szCs w:val="28"/>
          <w:rtl/>
          <w:lang w:bidi="fa-IR"/>
        </w:rPr>
        <w:t>چهار</w:t>
      </w:r>
      <w:r w:rsidRPr="008867ED">
        <w:rPr>
          <w:rFonts w:cs="B Nazanin" w:hint="cs"/>
          <w:sz w:val="28"/>
          <w:szCs w:val="28"/>
          <w:rtl/>
          <w:lang w:bidi="fa-IR"/>
        </w:rPr>
        <w:t xml:space="preserve">: </w:t>
      </w:r>
      <w:r w:rsidRPr="00BB699C">
        <w:rPr>
          <w:rFonts w:cs="B Nazanin" w:hint="cs"/>
          <w:sz w:val="24"/>
          <w:szCs w:val="24"/>
          <w:rtl/>
          <w:lang w:bidi="fa-IR"/>
        </w:rPr>
        <w:t>بلوك زايمان شامل اتاق معاينه ، ليبر و زايمان و دو ساعت پس از زايمان مي باشد.</w:t>
      </w:r>
    </w:p>
    <w:p w:rsidR="00BD7A03" w:rsidRPr="00BB699C" w:rsidRDefault="00BD7A03" w:rsidP="00BD7A03">
      <w:pPr>
        <w:bidi/>
        <w:spacing w:after="0"/>
        <w:jc w:val="both"/>
        <w:rPr>
          <w:rFonts w:cs="B Nazanin"/>
          <w:sz w:val="24"/>
          <w:szCs w:val="24"/>
          <w:rtl/>
          <w:lang w:bidi="fa-IR"/>
        </w:rPr>
      </w:pPr>
      <w:r w:rsidRPr="00FC5669">
        <w:rPr>
          <w:rFonts w:cs="B Nazanin" w:hint="cs"/>
          <w:b/>
          <w:bCs/>
          <w:sz w:val="28"/>
          <w:szCs w:val="28"/>
          <w:rtl/>
          <w:lang w:bidi="fa-IR"/>
        </w:rPr>
        <w:t>مثال :</w:t>
      </w:r>
      <w:r w:rsidRPr="00FC5669">
        <w:rPr>
          <w:rFonts w:cs="B Nazanin" w:hint="cs"/>
          <w:sz w:val="28"/>
          <w:szCs w:val="28"/>
          <w:rtl/>
          <w:lang w:bidi="fa-IR"/>
        </w:rPr>
        <w:t xml:space="preserve"> </w:t>
      </w:r>
      <w:r w:rsidRPr="00BB699C">
        <w:rPr>
          <w:rFonts w:cs="B Nazanin" w:hint="cs"/>
          <w:sz w:val="24"/>
          <w:szCs w:val="24"/>
          <w:rtl/>
          <w:lang w:bidi="fa-IR"/>
        </w:rPr>
        <w:t>بيمارستاني كه شش هزار زايمان در سال دارد ، تعداد نيروي انساني مامائي به صورت ذيل محاسبه مي</w:t>
      </w:r>
      <w:r w:rsidRPr="00FC5669">
        <w:rPr>
          <w:rFonts w:cs="B Nazanin" w:hint="cs"/>
          <w:sz w:val="28"/>
          <w:szCs w:val="28"/>
          <w:rtl/>
          <w:lang w:bidi="fa-IR"/>
        </w:rPr>
        <w:t xml:space="preserve"> </w:t>
      </w:r>
      <w:r w:rsidRPr="00BB699C">
        <w:rPr>
          <w:rFonts w:cs="B Nazanin" w:hint="cs"/>
          <w:sz w:val="24"/>
          <w:szCs w:val="24"/>
          <w:rtl/>
          <w:lang w:bidi="fa-IR"/>
        </w:rPr>
        <w:t>گردد :</w:t>
      </w:r>
    </w:p>
    <w:p w:rsidR="00BD7A03" w:rsidRPr="00BB699C" w:rsidRDefault="00BD7A03" w:rsidP="00BD7A03">
      <w:pPr>
        <w:bidi/>
        <w:spacing w:after="0"/>
        <w:jc w:val="both"/>
        <w:rPr>
          <w:rFonts w:cs="B Nazanin"/>
          <w:sz w:val="24"/>
          <w:szCs w:val="24"/>
          <w:rtl/>
          <w:lang w:bidi="fa-IR"/>
        </w:rPr>
      </w:pPr>
      <w:r w:rsidRPr="00BB699C">
        <w:rPr>
          <w:rFonts w:cs="B Nazanin" w:hint="cs"/>
          <w:sz w:val="24"/>
          <w:szCs w:val="24"/>
          <w:rtl/>
          <w:lang w:bidi="fa-IR"/>
        </w:rPr>
        <w:t xml:space="preserve">هزار زايمان اول، ده نفر، ازهزار تا چهار زايمان (5*3)  پانزده ماما، به ازاي دو هزار زايمان بعدي(2* 4) هشت ماما </w:t>
      </w:r>
    </w:p>
    <w:p w:rsidR="00BD7A03" w:rsidRPr="00BB699C" w:rsidRDefault="00BD7A03" w:rsidP="00BD7A03">
      <w:pPr>
        <w:bidi/>
        <w:spacing w:after="0"/>
        <w:jc w:val="both"/>
        <w:rPr>
          <w:rFonts w:cs="B Nazanin"/>
          <w:sz w:val="24"/>
          <w:szCs w:val="24"/>
          <w:rtl/>
          <w:lang w:bidi="fa-IR"/>
        </w:rPr>
      </w:pPr>
      <w:r w:rsidRPr="00BB699C">
        <w:rPr>
          <w:rFonts w:cs="B Nazanin" w:hint="cs"/>
          <w:sz w:val="24"/>
          <w:szCs w:val="24"/>
          <w:rtl/>
          <w:lang w:bidi="fa-IR"/>
        </w:rPr>
        <w:t xml:space="preserve">مجموع نيروي مامائي مورد نياز (10+15+8) سي و سه ماما و يك نفر به عنوان ماما مسئول مجموعا سي و چهار نفر </w:t>
      </w:r>
    </w:p>
    <w:p w:rsidR="00BD7A03" w:rsidRPr="008867ED" w:rsidRDefault="00BD7A03" w:rsidP="00BD7A03">
      <w:pPr>
        <w:bidi/>
        <w:spacing w:after="0"/>
        <w:jc w:val="both"/>
        <w:rPr>
          <w:rFonts w:cs="B Nazanin"/>
          <w:sz w:val="28"/>
          <w:szCs w:val="28"/>
          <w:rtl/>
          <w:lang w:bidi="fa-IR"/>
        </w:rPr>
      </w:pPr>
      <w:r w:rsidRPr="008867ED">
        <w:rPr>
          <w:rFonts w:cs="B Nazanin" w:hint="cs"/>
          <w:b/>
          <w:bCs/>
          <w:sz w:val="28"/>
          <w:szCs w:val="28"/>
          <w:rtl/>
          <w:lang w:bidi="fa-IR"/>
        </w:rPr>
        <w:t xml:space="preserve">ب- </w:t>
      </w:r>
      <w:r w:rsidRPr="00BB699C">
        <w:rPr>
          <w:rFonts w:cs="B Nazanin" w:hint="cs"/>
          <w:sz w:val="24"/>
          <w:szCs w:val="24"/>
          <w:rtl/>
          <w:lang w:bidi="fa-IR"/>
        </w:rPr>
        <w:t>دربيمارستان هاي تك تخصصي زنان كه</w:t>
      </w:r>
      <w:r>
        <w:rPr>
          <w:rFonts w:cs="B Nazanin" w:hint="cs"/>
          <w:sz w:val="24"/>
          <w:szCs w:val="24"/>
          <w:rtl/>
          <w:lang w:bidi="fa-IR"/>
        </w:rPr>
        <w:t xml:space="preserve"> </w:t>
      </w:r>
      <w:r w:rsidRPr="00BB699C">
        <w:rPr>
          <w:rFonts w:cs="B Nazanin" w:hint="cs"/>
          <w:sz w:val="24"/>
          <w:szCs w:val="24"/>
          <w:u w:val="single"/>
          <w:rtl/>
          <w:lang w:bidi="fa-IR"/>
        </w:rPr>
        <w:t xml:space="preserve">اورژانس هاي مامائي </w:t>
      </w:r>
      <w:r w:rsidRPr="00BB699C">
        <w:rPr>
          <w:rFonts w:cs="B Nazanin" w:hint="cs"/>
          <w:sz w:val="24"/>
          <w:szCs w:val="24"/>
          <w:rtl/>
          <w:lang w:bidi="fa-IR"/>
        </w:rPr>
        <w:t>جدا از بلوك زايمان مي باشد، شاخص نيروي انساني ماماي مطابق با شاخص نيروي انساني پرستار در اورژانس جنرال مي باشد.  ماما مسئول اور‍ژانس مامائي در بيمارستان تك تخصصي زنان ،جداي از تعداد ماما محاسبه شده و يك نفر به سرجمع نيرو ها اضافه مي گردد</w:t>
      </w:r>
      <w:r w:rsidRPr="008867ED">
        <w:rPr>
          <w:rFonts w:cs="B Nazanin" w:hint="cs"/>
          <w:sz w:val="28"/>
          <w:szCs w:val="28"/>
          <w:rtl/>
          <w:lang w:bidi="fa-IR"/>
        </w:rPr>
        <w:t>.</w:t>
      </w:r>
    </w:p>
    <w:p w:rsidR="00BD7A03" w:rsidRPr="009D0CBE" w:rsidRDefault="00BD7A03" w:rsidP="00BD7A03">
      <w:pPr>
        <w:bidi/>
        <w:spacing w:after="0"/>
        <w:jc w:val="both"/>
        <w:rPr>
          <w:rFonts w:cs="B Nazanin"/>
          <w:sz w:val="28"/>
          <w:szCs w:val="28"/>
          <w:rtl/>
          <w:lang w:bidi="fa-IR"/>
        </w:rPr>
      </w:pPr>
      <w:r>
        <w:rPr>
          <w:rFonts w:cs="B Nazanin" w:hint="cs"/>
          <w:b/>
          <w:bCs/>
          <w:sz w:val="28"/>
          <w:szCs w:val="28"/>
          <w:rtl/>
          <w:lang w:bidi="fa-IR"/>
        </w:rPr>
        <w:t>ج</w:t>
      </w:r>
      <w:r w:rsidRPr="008867ED">
        <w:rPr>
          <w:rFonts w:cs="B Nazanin" w:hint="cs"/>
          <w:sz w:val="28"/>
          <w:szCs w:val="28"/>
          <w:rtl/>
          <w:lang w:bidi="fa-IR"/>
        </w:rPr>
        <w:t xml:space="preserve"> </w:t>
      </w:r>
      <w:r w:rsidRPr="009D0CBE">
        <w:rPr>
          <w:rFonts w:cs="B Nazanin" w:hint="cs"/>
          <w:sz w:val="28"/>
          <w:szCs w:val="28"/>
          <w:rtl/>
          <w:lang w:bidi="fa-IR"/>
        </w:rPr>
        <w:t xml:space="preserve">: </w:t>
      </w:r>
      <w:r w:rsidRPr="009D0CBE">
        <w:rPr>
          <w:rFonts w:cs="B Nazanin" w:hint="cs"/>
          <w:sz w:val="24"/>
          <w:szCs w:val="24"/>
          <w:rtl/>
          <w:lang w:bidi="fa-IR"/>
        </w:rPr>
        <w:t>محاسبه نيروي انساني مامائي در بخش پس از زايمان ،</w:t>
      </w:r>
      <w:r w:rsidRPr="009D0CBE">
        <w:rPr>
          <w:rFonts w:cs="B Nazanin" w:hint="eastAsia"/>
          <w:sz w:val="24"/>
          <w:szCs w:val="24"/>
          <w:rtl/>
          <w:lang w:bidi="fa-IR"/>
        </w:rPr>
        <w:t xml:space="preserve"> </w:t>
      </w:r>
      <w:r w:rsidRPr="009D0CBE">
        <w:rPr>
          <w:rFonts w:cs="B Nazanin" w:hint="cs"/>
          <w:sz w:val="24"/>
          <w:szCs w:val="24"/>
          <w:rtl/>
          <w:lang w:bidi="fa-IR"/>
        </w:rPr>
        <w:t>بارداري پرخطر ، جراحي زنان مطابق با شاخص نيروي انساني پرستاري در بخش بستري عادي مي باشد. و براي هر يك از اين بخش</w:t>
      </w:r>
      <w:r w:rsidRPr="009D0CBE">
        <w:rPr>
          <w:rFonts w:cs="B Nazanin" w:hint="cs"/>
          <w:sz w:val="28"/>
          <w:szCs w:val="28"/>
          <w:rtl/>
          <w:lang w:bidi="fa-IR"/>
        </w:rPr>
        <w:t xml:space="preserve"> </w:t>
      </w:r>
      <w:r w:rsidRPr="009D0CBE">
        <w:rPr>
          <w:rFonts w:cs="B Nazanin" w:hint="cs"/>
          <w:sz w:val="24"/>
          <w:szCs w:val="24"/>
          <w:rtl/>
          <w:lang w:bidi="fa-IR"/>
        </w:rPr>
        <w:t>ها يك ماما مسئول جداي از تعداد ماما محاسبه شده و يك نفر به سرجمع نيرو هاي مامايي  بخش اضافه مي گردد.</w:t>
      </w:r>
    </w:p>
    <w:p w:rsidR="00BD7A03" w:rsidRDefault="00BD7A03" w:rsidP="00BD7A03">
      <w:pPr>
        <w:bidi/>
        <w:spacing w:after="0"/>
        <w:jc w:val="both"/>
        <w:rPr>
          <w:rFonts w:cs="B Nazanin"/>
          <w:sz w:val="24"/>
          <w:szCs w:val="24"/>
          <w:rtl/>
          <w:lang w:bidi="fa-IR"/>
        </w:rPr>
      </w:pPr>
      <w:r w:rsidRPr="009D0CBE">
        <w:rPr>
          <w:rFonts w:cs="B Nazanin" w:hint="cs"/>
          <w:b/>
          <w:bCs/>
          <w:sz w:val="28"/>
          <w:szCs w:val="28"/>
          <w:rtl/>
          <w:lang w:bidi="fa-IR"/>
        </w:rPr>
        <w:t>د :</w:t>
      </w:r>
      <w:r w:rsidRPr="009D0CBE">
        <w:rPr>
          <w:rFonts w:cs="B Nazanin" w:hint="cs"/>
          <w:sz w:val="24"/>
          <w:szCs w:val="24"/>
          <w:rtl/>
          <w:lang w:bidi="fa-IR"/>
        </w:rPr>
        <w:t xml:space="preserve"> براي درمانگاه بارداري داخل بيمارستاني و </w:t>
      </w:r>
      <w:r w:rsidRPr="009D0CBE">
        <w:rPr>
          <w:rFonts w:cs="B Nazanin"/>
          <w:sz w:val="24"/>
          <w:szCs w:val="24"/>
          <w:lang w:bidi="fa-IR"/>
        </w:rPr>
        <w:t xml:space="preserve">IVF </w:t>
      </w:r>
      <w:r w:rsidRPr="009D0CBE">
        <w:rPr>
          <w:rFonts w:cs="B Nazanin" w:hint="cs"/>
          <w:sz w:val="24"/>
          <w:szCs w:val="24"/>
          <w:rtl/>
          <w:lang w:bidi="fa-IR"/>
        </w:rPr>
        <w:t xml:space="preserve"> نيروي انساني مامائي متناسب با تعداد مراجعين تعيين مي شود و يك ماما مسئول جداي از تعداد ماماهاي محاسبه شده براي بخش </w:t>
      </w:r>
      <w:r w:rsidRPr="009D0CBE">
        <w:rPr>
          <w:rFonts w:cs="B Nazanin"/>
          <w:sz w:val="24"/>
          <w:szCs w:val="24"/>
          <w:lang w:bidi="fa-IR"/>
        </w:rPr>
        <w:t>IVF</w:t>
      </w:r>
      <w:r w:rsidRPr="009D0CBE">
        <w:rPr>
          <w:rFonts w:cs="B Nazanin" w:hint="cs"/>
          <w:sz w:val="24"/>
          <w:szCs w:val="24"/>
          <w:rtl/>
          <w:lang w:bidi="fa-IR"/>
        </w:rPr>
        <w:t xml:space="preserve"> در نظر گرفته مي شود.</w:t>
      </w:r>
    </w:p>
    <w:p w:rsidR="00BD7A03" w:rsidRDefault="00BD7A03" w:rsidP="00BD7A03">
      <w:pPr>
        <w:bidi/>
        <w:spacing w:after="0"/>
        <w:jc w:val="both"/>
        <w:rPr>
          <w:rFonts w:cs="B Nazanin"/>
          <w:sz w:val="24"/>
          <w:szCs w:val="24"/>
          <w:rtl/>
          <w:lang w:bidi="fa-IR"/>
        </w:rPr>
      </w:pPr>
    </w:p>
    <w:p w:rsidR="00BD7A03" w:rsidRDefault="00BD7A03" w:rsidP="00BD7A03">
      <w:pPr>
        <w:bidi/>
        <w:spacing w:after="0"/>
        <w:jc w:val="both"/>
        <w:rPr>
          <w:rFonts w:cs="B Nazanin"/>
          <w:sz w:val="24"/>
          <w:szCs w:val="24"/>
          <w:rtl/>
          <w:lang w:bidi="fa-IR"/>
        </w:rPr>
      </w:pPr>
    </w:p>
    <w:p w:rsidR="00BD7A03" w:rsidRPr="00DC7205" w:rsidRDefault="00BD7A03" w:rsidP="00BD7A03">
      <w:pPr>
        <w:bidi/>
        <w:spacing w:after="0"/>
        <w:jc w:val="both"/>
        <w:rPr>
          <w:rFonts w:cs="B Nazanin"/>
          <w:b/>
          <w:bCs/>
          <w:color w:val="943634" w:themeColor="accent2" w:themeShade="BF"/>
          <w:sz w:val="24"/>
          <w:szCs w:val="24"/>
          <w:rtl/>
          <w:lang w:bidi="fa-IR"/>
        </w:rPr>
      </w:pPr>
      <w:r w:rsidRPr="00DC7205">
        <w:rPr>
          <w:rFonts w:cs="B Nazanin" w:hint="cs"/>
          <w:b/>
          <w:bCs/>
          <w:color w:val="943634" w:themeColor="accent2" w:themeShade="BF"/>
          <w:sz w:val="24"/>
          <w:szCs w:val="24"/>
          <w:rtl/>
          <w:lang w:bidi="fa-IR"/>
        </w:rPr>
        <w:t xml:space="preserve">بخش دوم  : شاخص نيروي انساني مامائي </w:t>
      </w:r>
      <w:r w:rsidRPr="00DC7205">
        <w:rPr>
          <w:rFonts w:cs="B Nazanin" w:hint="cs"/>
          <w:b/>
          <w:bCs/>
          <w:color w:val="943634" w:themeColor="accent2" w:themeShade="BF"/>
          <w:sz w:val="24"/>
          <w:szCs w:val="24"/>
          <w:u w:val="single"/>
          <w:rtl/>
          <w:lang w:bidi="fa-IR"/>
        </w:rPr>
        <w:t>در مراكز بهداشتي</w:t>
      </w:r>
      <w:r w:rsidRPr="00DC7205">
        <w:rPr>
          <w:rFonts w:cs="B Nazanin" w:hint="cs"/>
          <w:b/>
          <w:bCs/>
          <w:color w:val="943634" w:themeColor="accent2" w:themeShade="BF"/>
          <w:sz w:val="24"/>
          <w:szCs w:val="24"/>
          <w:rtl/>
          <w:lang w:bidi="fa-IR"/>
        </w:rPr>
        <w:t>:</w:t>
      </w:r>
    </w:p>
    <w:p w:rsidR="00BD7A03" w:rsidRPr="00BB699C" w:rsidRDefault="00BD7A03" w:rsidP="00BD7A03">
      <w:pPr>
        <w:numPr>
          <w:ilvl w:val="0"/>
          <w:numId w:val="1"/>
        </w:numPr>
        <w:bidi/>
        <w:spacing w:after="0"/>
        <w:jc w:val="both"/>
        <w:rPr>
          <w:rFonts w:cs="B Nazanin"/>
          <w:sz w:val="24"/>
          <w:szCs w:val="24"/>
          <w:rtl/>
          <w:lang w:bidi="fa-IR"/>
        </w:rPr>
      </w:pPr>
      <w:r w:rsidRPr="00BB699C">
        <w:rPr>
          <w:rFonts w:cs="B Nazanin" w:hint="cs"/>
          <w:b/>
          <w:bCs/>
          <w:sz w:val="24"/>
          <w:szCs w:val="24"/>
          <w:rtl/>
          <w:lang w:bidi="fa-IR"/>
        </w:rPr>
        <w:t>مراكز بهداشتي درماني روستايي</w:t>
      </w:r>
      <w:r w:rsidRPr="00BB699C">
        <w:rPr>
          <w:rFonts w:cs="B Nazanin" w:hint="cs"/>
          <w:sz w:val="24"/>
          <w:szCs w:val="24"/>
          <w:rtl/>
          <w:lang w:bidi="fa-IR"/>
        </w:rPr>
        <w:t>: به ازاي هر 4000 نفر جمعيت تحت پوشش يك ماما و به ازاي افزايش هر 3000 نفر يك ماما اضافه شود.</w:t>
      </w:r>
    </w:p>
    <w:p w:rsidR="00BD7A03" w:rsidRPr="00BB699C" w:rsidRDefault="00BD7A03" w:rsidP="00BD7A03">
      <w:pPr>
        <w:numPr>
          <w:ilvl w:val="0"/>
          <w:numId w:val="1"/>
        </w:numPr>
        <w:bidi/>
        <w:spacing w:after="0"/>
        <w:jc w:val="both"/>
        <w:rPr>
          <w:rFonts w:cs="B Nazanin"/>
          <w:sz w:val="24"/>
          <w:szCs w:val="24"/>
          <w:rtl/>
          <w:lang w:bidi="fa-IR"/>
        </w:rPr>
      </w:pPr>
      <w:r w:rsidRPr="00BB699C">
        <w:rPr>
          <w:rFonts w:cs="B Nazanin" w:hint="cs"/>
          <w:b/>
          <w:bCs/>
          <w:sz w:val="24"/>
          <w:szCs w:val="24"/>
          <w:rtl/>
          <w:lang w:bidi="fa-IR"/>
        </w:rPr>
        <w:t xml:space="preserve">پايگاه بهداشت شهري غير ضميمه: </w:t>
      </w:r>
      <w:r w:rsidRPr="00BB699C">
        <w:rPr>
          <w:rFonts w:cs="B Nazanin" w:hint="cs"/>
          <w:sz w:val="24"/>
          <w:szCs w:val="24"/>
          <w:rtl/>
          <w:lang w:bidi="fa-IR"/>
        </w:rPr>
        <w:t>به ازاي هر 8000 تا 12500 نفر جمعيت تحت پوشش دو ماما و به ازاي هر 3000 نفر افزايش جمعيت تحت پوشش يك ماما اضافه شود.</w:t>
      </w:r>
    </w:p>
    <w:p w:rsidR="00BD7A03" w:rsidRPr="00BB699C" w:rsidRDefault="00BD7A03" w:rsidP="00BD7A03">
      <w:pPr>
        <w:numPr>
          <w:ilvl w:val="0"/>
          <w:numId w:val="1"/>
        </w:numPr>
        <w:bidi/>
        <w:spacing w:after="0"/>
        <w:jc w:val="both"/>
        <w:rPr>
          <w:rFonts w:cs="B Nazanin"/>
          <w:sz w:val="24"/>
          <w:szCs w:val="24"/>
          <w:rtl/>
          <w:lang w:bidi="fa-IR"/>
        </w:rPr>
      </w:pPr>
      <w:r w:rsidRPr="00BB699C">
        <w:rPr>
          <w:rFonts w:cs="B Nazanin" w:hint="cs"/>
          <w:b/>
          <w:bCs/>
          <w:sz w:val="24"/>
          <w:szCs w:val="24"/>
          <w:rtl/>
          <w:lang w:bidi="fa-IR"/>
        </w:rPr>
        <w:t xml:space="preserve">مركز بهداشتي درماني شهري و پايگاه بهداشت ضميمه درون مركز: </w:t>
      </w:r>
      <w:r w:rsidRPr="00BB699C">
        <w:rPr>
          <w:rFonts w:cs="B Nazanin" w:hint="cs"/>
          <w:sz w:val="24"/>
          <w:szCs w:val="24"/>
          <w:rtl/>
          <w:lang w:bidi="fa-IR"/>
        </w:rPr>
        <w:t>به ازاي هر 10000 تا 50000 جمعيت دو ماما ترجيحا كارشناس و به ازاي هر 2500 نفر جمعيت تحت پوشش يك ماما اضافه شود.</w:t>
      </w:r>
    </w:p>
    <w:p w:rsidR="00BD7A03" w:rsidRPr="00BB699C" w:rsidRDefault="00BD7A03" w:rsidP="00BD7A03">
      <w:pPr>
        <w:numPr>
          <w:ilvl w:val="0"/>
          <w:numId w:val="1"/>
        </w:numPr>
        <w:bidi/>
        <w:spacing w:after="0"/>
        <w:jc w:val="both"/>
        <w:rPr>
          <w:rFonts w:cs="B Nazanin"/>
          <w:sz w:val="24"/>
          <w:szCs w:val="24"/>
          <w:rtl/>
          <w:lang w:bidi="fa-IR"/>
        </w:rPr>
      </w:pPr>
      <w:r w:rsidRPr="00BB699C">
        <w:rPr>
          <w:rFonts w:cs="B Nazanin" w:hint="cs"/>
          <w:b/>
          <w:bCs/>
          <w:sz w:val="24"/>
          <w:szCs w:val="24"/>
          <w:rtl/>
          <w:lang w:bidi="fa-IR"/>
        </w:rPr>
        <w:t>مركز بهداشتي درماني شهري:</w:t>
      </w:r>
      <w:r w:rsidRPr="00BB699C">
        <w:rPr>
          <w:rFonts w:cs="B Nazanin" w:hint="cs"/>
          <w:sz w:val="24"/>
          <w:szCs w:val="24"/>
          <w:rtl/>
          <w:lang w:bidi="fa-IR"/>
        </w:rPr>
        <w:t xml:space="preserve"> به ازاي هر 2500 نفر جمعيت تحت پوشش يك ماما در نظر گرفته مي شود.</w:t>
      </w:r>
    </w:p>
    <w:p w:rsidR="00BD7A03" w:rsidRPr="00BB699C" w:rsidRDefault="00BD7A03" w:rsidP="00BD7A03">
      <w:pPr>
        <w:numPr>
          <w:ilvl w:val="0"/>
          <w:numId w:val="1"/>
        </w:numPr>
        <w:bidi/>
        <w:spacing w:after="0"/>
        <w:jc w:val="both"/>
        <w:rPr>
          <w:rFonts w:cs="B Nazanin"/>
          <w:sz w:val="24"/>
          <w:szCs w:val="24"/>
          <w:rtl/>
          <w:lang w:bidi="fa-IR"/>
        </w:rPr>
      </w:pPr>
      <w:r w:rsidRPr="00BB699C">
        <w:rPr>
          <w:rFonts w:cs="B Nazanin" w:hint="cs"/>
          <w:b/>
          <w:bCs/>
          <w:sz w:val="24"/>
          <w:szCs w:val="24"/>
          <w:rtl/>
          <w:lang w:bidi="fa-IR"/>
        </w:rPr>
        <w:t xml:space="preserve">مركز بهداشتي درماني شبانه روزي درجه دو شهري يا روستايي بدون تسهيلات زايماني: </w:t>
      </w:r>
      <w:r w:rsidRPr="00BB699C">
        <w:rPr>
          <w:rFonts w:cs="B Nazanin" w:hint="cs"/>
          <w:sz w:val="24"/>
          <w:szCs w:val="24"/>
          <w:rtl/>
          <w:lang w:bidi="fa-IR"/>
        </w:rPr>
        <w:t>به ازاي هر 12000 تا 20000 جمعيت تحت پوشش و داشتن بيش از نيم ساعت فاصله تا اولين مركز ارائه خدمات بستري يا بستري موقت (بيمارستان يا مركز بهداشتي درماني شبانه روزي) دو ماما در نظر گرفته مي شود.</w:t>
      </w:r>
    </w:p>
    <w:p w:rsidR="00BD7A03" w:rsidRPr="00BB699C" w:rsidRDefault="00BD7A03" w:rsidP="00BD7A03">
      <w:pPr>
        <w:numPr>
          <w:ilvl w:val="0"/>
          <w:numId w:val="1"/>
        </w:numPr>
        <w:bidi/>
        <w:spacing w:after="0"/>
        <w:jc w:val="both"/>
        <w:rPr>
          <w:rFonts w:cs="B Nazanin"/>
          <w:sz w:val="24"/>
          <w:szCs w:val="24"/>
          <w:rtl/>
          <w:lang w:bidi="fa-IR"/>
        </w:rPr>
      </w:pPr>
      <w:r w:rsidRPr="00BB699C">
        <w:rPr>
          <w:rFonts w:cs="B Nazanin" w:hint="cs"/>
          <w:b/>
          <w:bCs/>
          <w:sz w:val="24"/>
          <w:szCs w:val="24"/>
          <w:rtl/>
          <w:lang w:bidi="fa-IR"/>
        </w:rPr>
        <w:t>مركز بهداشتي درماني شبانه روزي درجه دو شهري يا روستايي با تسهيلات زايماني</w:t>
      </w:r>
      <w:r w:rsidRPr="00BB699C">
        <w:rPr>
          <w:rFonts w:cs="B Nazanin" w:hint="cs"/>
          <w:sz w:val="24"/>
          <w:szCs w:val="24"/>
          <w:rtl/>
          <w:lang w:bidi="fa-IR"/>
        </w:rPr>
        <w:t>: به ازاي هر 12000 تا 20000 جمعيت تحت پوشش و داشتن بيش از نيم ساعت فاصله تا اولين مركز ارائه خدمات بستري يا بستري موقت (بيمارستان يا مركز بهداشتي درماني شبانه روزي) پنج ماما در نظر گرفته مي شود.</w:t>
      </w:r>
    </w:p>
    <w:p w:rsidR="00BD7A03" w:rsidRPr="00BB699C" w:rsidRDefault="00BD7A03" w:rsidP="00BD7A03">
      <w:pPr>
        <w:bidi/>
        <w:spacing w:after="0"/>
        <w:ind w:left="720"/>
        <w:jc w:val="both"/>
        <w:rPr>
          <w:rFonts w:cs="B Nazanin"/>
          <w:sz w:val="24"/>
          <w:szCs w:val="24"/>
          <w:u w:val="single"/>
          <w:rtl/>
          <w:lang w:bidi="fa-IR"/>
        </w:rPr>
      </w:pPr>
      <w:r w:rsidRPr="00BB699C">
        <w:rPr>
          <w:rFonts w:cs="B Nazanin" w:hint="cs"/>
          <w:sz w:val="24"/>
          <w:szCs w:val="24"/>
          <w:u w:val="single"/>
          <w:rtl/>
          <w:lang w:bidi="fa-IR"/>
        </w:rPr>
        <w:t>سه نفر ماما تسهيلات زايماني و دو نفر ماما مركز بهداشتي درماني</w:t>
      </w:r>
    </w:p>
    <w:p w:rsidR="00BD7A03" w:rsidRPr="00BB699C" w:rsidRDefault="00BD7A03" w:rsidP="00BD7A03">
      <w:pPr>
        <w:numPr>
          <w:ilvl w:val="0"/>
          <w:numId w:val="1"/>
        </w:numPr>
        <w:bidi/>
        <w:spacing w:after="0"/>
        <w:jc w:val="both"/>
        <w:rPr>
          <w:rFonts w:cs="B Nazanin"/>
          <w:sz w:val="24"/>
          <w:szCs w:val="24"/>
          <w:rtl/>
          <w:lang w:bidi="fa-IR"/>
        </w:rPr>
      </w:pPr>
      <w:r w:rsidRPr="00BB699C">
        <w:rPr>
          <w:rFonts w:cs="B Nazanin" w:hint="cs"/>
          <w:b/>
          <w:bCs/>
          <w:sz w:val="24"/>
          <w:szCs w:val="24"/>
          <w:rtl/>
          <w:lang w:bidi="fa-IR"/>
        </w:rPr>
        <w:t>مركز بهداشتي درماني شبانه روزي درجه يك شهري يا روستايي بدون تسهيلات زايماني:</w:t>
      </w:r>
      <w:r w:rsidRPr="00BB699C">
        <w:rPr>
          <w:rFonts w:cs="B Nazanin" w:hint="cs"/>
          <w:sz w:val="24"/>
          <w:szCs w:val="24"/>
          <w:rtl/>
          <w:lang w:bidi="fa-IR"/>
        </w:rPr>
        <w:t xml:space="preserve"> به ازاي هر 12000 تا 20000 جمعيت تحت پوشش و داشتن بيش از نيم ساعت فاصله تا اولين مركز ارائه خدمات دو ماما در نظر گرفته شود.</w:t>
      </w:r>
    </w:p>
    <w:p w:rsidR="00BD7A03" w:rsidRPr="00BB699C" w:rsidRDefault="00BD7A03" w:rsidP="00BD7A03">
      <w:pPr>
        <w:numPr>
          <w:ilvl w:val="0"/>
          <w:numId w:val="1"/>
        </w:numPr>
        <w:bidi/>
        <w:spacing w:after="0"/>
        <w:jc w:val="both"/>
        <w:rPr>
          <w:rFonts w:cs="B Nazanin"/>
          <w:sz w:val="24"/>
          <w:szCs w:val="24"/>
          <w:rtl/>
          <w:lang w:bidi="fa-IR"/>
        </w:rPr>
      </w:pPr>
      <w:r w:rsidRPr="00BB699C">
        <w:rPr>
          <w:rFonts w:cs="B Nazanin" w:hint="cs"/>
          <w:b/>
          <w:bCs/>
          <w:sz w:val="24"/>
          <w:szCs w:val="24"/>
          <w:rtl/>
          <w:lang w:bidi="fa-IR"/>
        </w:rPr>
        <w:t>مركز بهداشتي درماني شبانه روزي درجه دو شهري يا روستايي با تسهيلات زايماني:</w:t>
      </w:r>
      <w:r w:rsidRPr="00BB699C">
        <w:rPr>
          <w:rFonts w:cs="B Nazanin" w:hint="cs"/>
          <w:sz w:val="24"/>
          <w:szCs w:val="24"/>
          <w:rtl/>
          <w:lang w:bidi="fa-IR"/>
        </w:rPr>
        <w:t xml:space="preserve"> به ازاي هر 12000 تا 20000 جمعيت تحت پوشش و داشتن بيش از نيم ساعت فاصله تا اولين مركز ارائه خدمات پنج ماما در نظر گرفته شود.</w:t>
      </w:r>
    </w:p>
    <w:p w:rsidR="00BD7A03" w:rsidRPr="00BB699C" w:rsidRDefault="00BD7A03" w:rsidP="00BD7A03">
      <w:pPr>
        <w:numPr>
          <w:ilvl w:val="0"/>
          <w:numId w:val="1"/>
        </w:numPr>
        <w:bidi/>
        <w:spacing w:after="0"/>
        <w:jc w:val="both"/>
        <w:rPr>
          <w:rFonts w:cs="B Nazanin"/>
          <w:sz w:val="24"/>
          <w:szCs w:val="24"/>
          <w:rtl/>
          <w:lang w:bidi="fa-IR"/>
        </w:rPr>
      </w:pPr>
      <w:r w:rsidRPr="00BB699C">
        <w:rPr>
          <w:rFonts w:cs="B Nazanin" w:hint="cs"/>
          <w:b/>
          <w:bCs/>
          <w:sz w:val="24"/>
          <w:szCs w:val="24"/>
          <w:rtl/>
          <w:lang w:bidi="fa-IR"/>
        </w:rPr>
        <w:t>مركز رفرانس مشاوره و مراقبت بيماريهاي رفتاري درجه يك:</w:t>
      </w:r>
      <w:r w:rsidRPr="00BB699C">
        <w:rPr>
          <w:rFonts w:cs="B Nazanin" w:hint="cs"/>
          <w:sz w:val="24"/>
          <w:szCs w:val="24"/>
          <w:rtl/>
          <w:lang w:bidi="fa-IR"/>
        </w:rPr>
        <w:t xml:space="preserve"> يك ماما </w:t>
      </w:r>
    </w:p>
    <w:p w:rsidR="00BD7A03" w:rsidRPr="00BB699C" w:rsidRDefault="00BD7A03" w:rsidP="00BD7A03">
      <w:pPr>
        <w:numPr>
          <w:ilvl w:val="0"/>
          <w:numId w:val="1"/>
        </w:numPr>
        <w:bidi/>
        <w:spacing w:after="0"/>
        <w:jc w:val="both"/>
        <w:rPr>
          <w:rFonts w:cs="B Nazanin"/>
          <w:sz w:val="24"/>
          <w:szCs w:val="24"/>
          <w:rtl/>
          <w:lang w:bidi="fa-IR"/>
        </w:rPr>
      </w:pPr>
      <w:r w:rsidRPr="00BB699C">
        <w:rPr>
          <w:rFonts w:cs="B Nazanin" w:hint="cs"/>
          <w:b/>
          <w:bCs/>
          <w:sz w:val="24"/>
          <w:szCs w:val="24"/>
          <w:rtl/>
          <w:lang w:bidi="fa-IR"/>
        </w:rPr>
        <w:t>مركز رفرانس مشاوره و مراقبت بيماريهاي رفتاري درجه دو:</w:t>
      </w:r>
      <w:r w:rsidRPr="00BB699C">
        <w:rPr>
          <w:rFonts w:cs="B Nazanin" w:hint="cs"/>
          <w:sz w:val="24"/>
          <w:szCs w:val="24"/>
          <w:rtl/>
          <w:lang w:bidi="fa-IR"/>
        </w:rPr>
        <w:t xml:space="preserve"> يك ماما </w:t>
      </w:r>
    </w:p>
    <w:p w:rsidR="00BD7A03" w:rsidRPr="00BB699C" w:rsidRDefault="00BD7A03" w:rsidP="00BD7A03">
      <w:pPr>
        <w:bidi/>
        <w:spacing w:after="0"/>
        <w:jc w:val="both"/>
        <w:rPr>
          <w:rFonts w:cs="B Nazanin"/>
          <w:sz w:val="24"/>
          <w:szCs w:val="24"/>
          <w:rtl/>
          <w:lang w:bidi="fa-IR"/>
        </w:rPr>
      </w:pPr>
    </w:p>
    <w:p w:rsidR="006E6685" w:rsidRDefault="006E6685"/>
    <w:sectPr w:rsidR="006E6685" w:rsidSect="004E5EE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6531A2"/>
    <w:multiLevelType w:val="hybridMultilevel"/>
    <w:tmpl w:val="A664D4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BD7A03"/>
    <w:rsid w:val="00174024"/>
    <w:rsid w:val="001F65E8"/>
    <w:rsid w:val="00344ACA"/>
    <w:rsid w:val="004E5EEA"/>
    <w:rsid w:val="00632D14"/>
    <w:rsid w:val="006E6685"/>
    <w:rsid w:val="00BD7A03"/>
    <w:rsid w:val="00DC7205"/>
    <w:rsid w:val="00F8464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7A03"/>
    <w:pPr>
      <w:spacing w:after="200" w:line="276" w:lineRule="auto"/>
    </w:pPr>
    <w:rPr>
      <w:rFonts w:ascii="Calibri" w:hAnsi="Calibri"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546</Words>
  <Characters>3114</Characters>
  <Application>Microsoft Office Word</Application>
  <DocSecurity>0</DocSecurity>
  <Lines>25</Lines>
  <Paragraphs>7</Paragraphs>
  <ScaleCrop>false</ScaleCrop>
  <Company/>
  <LinksUpToDate>false</LinksUpToDate>
  <CharactersWithSpaces>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C10rasooli</dc:creator>
  <cp:keywords/>
  <dc:description/>
  <cp:lastModifiedBy>parhizkar</cp:lastModifiedBy>
  <cp:revision>2</cp:revision>
  <dcterms:created xsi:type="dcterms:W3CDTF">2015-08-17T05:59:00Z</dcterms:created>
  <dcterms:modified xsi:type="dcterms:W3CDTF">2015-08-17T05:59:00Z</dcterms:modified>
</cp:coreProperties>
</file>